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64093" w14:textId="24090F22" w:rsidR="00BC126E" w:rsidRDefault="00B14DD5" w:rsidP="00B14DD5">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0A7C9B76" wp14:editId="7FD185DB">
            <wp:extent cx="348996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ing beau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9960" cy="2190750"/>
                    </a:xfrm>
                    <a:prstGeom prst="rect">
                      <a:avLst/>
                    </a:prstGeom>
                  </pic:spPr>
                </pic:pic>
              </a:graphicData>
            </a:graphic>
          </wp:inline>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12C9E859" wp14:editId="601C30E3">
            <wp:simplePos x="914400" y="914400"/>
            <wp:positionH relativeFrom="column">
              <wp:align>left</wp:align>
            </wp:positionH>
            <wp:positionV relativeFrom="paragraph">
              <wp:align>top</wp:align>
            </wp:positionV>
            <wp:extent cx="2255520" cy="2369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ney's sleeping beauty.jpg"/>
                    <pic:cNvPicPr/>
                  </pic:nvPicPr>
                  <pic:blipFill>
                    <a:blip r:embed="rId6">
                      <a:extLst>
                        <a:ext uri="{28A0092B-C50C-407E-A947-70E740481C1C}">
                          <a14:useLocalDpi xmlns:a14="http://schemas.microsoft.com/office/drawing/2010/main" val="0"/>
                        </a:ext>
                      </a:extLst>
                    </a:blip>
                    <a:stretch>
                      <a:fillRect/>
                    </a:stretch>
                  </pic:blipFill>
                  <pic:spPr>
                    <a:xfrm>
                      <a:off x="0" y="0"/>
                      <a:ext cx="2255520" cy="2369820"/>
                    </a:xfrm>
                    <a:prstGeom prst="rect">
                      <a:avLst/>
                    </a:prstGeom>
                  </pic:spPr>
                </pic:pic>
              </a:graphicData>
            </a:graphic>
          </wp:anchor>
        </w:drawing>
      </w:r>
      <w:r>
        <w:rPr>
          <w:rFonts w:ascii="Times New Roman" w:hAnsi="Times New Roman" w:cs="Times New Roman"/>
          <w:sz w:val="24"/>
          <w:szCs w:val="24"/>
        </w:rPr>
        <w:br w:type="textWrapping" w:clear="all"/>
      </w:r>
    </w:p>
    <w:p w14:paraId="0A964679" w14:textId="421A4F7F" w:rsidR="00B14DD5" w:rsidRPr="00B14DD5" w:rsidRDefault="00B14DD5" w:rsidP="00B14DD5">
      <w:pPr>
        <w:rPr>
          <w:rFonts w:ascii="Times New Roman" w:hAnsi="Times New Roman" w:cs="Times New Roman"/>
          <w:sz w:val="24"/>
          <w:szCs w:val="24"/>
        </w:rPr>
      </w:pPr>
    </w:p>
    <w:p w14:paraId="4A2C1C4F" w14:textId="035D5DEA" w:rsidR="00B14DD5" w:rsidRDefault="00B14DD5" w:rsidP="00B14DD5">
      <w:pPr>
        <w:tabs>
          <w:tab w:val="left" w:pos="1428"/>
        </w:tabs>
        <w:rPr>
          <w:rFonts w:ascii="Times New Roman" w:hAnsi="Times New Roman" w:cs="Times New Roman"/>
          <w:sz w:val="24"/>
          <w:szCs w:val="24"/>
        </w:rPr>
      </w:pPr>
      <w:r>
        <w:rPr>
          <w:rFonts w:ascii="Times New Roman" w:hAnsi="Times New Roman" w:cs="Times New Roman"/>
          <w:sz w:val="24"/>
          <w:szCs w:val="24"/>
        </w:rPr>
        <w:t>Title: Walt Disney’s Sleeping Beauty as told by Jane Werner Watson</w:t>
      </w:r>
    </w:p>
    <w:p w14:paraId="3365AB02" w14:textId="77777777" w:rsidR="00B14DD5" w:rsidRDefault="00B14DD5" w:rsidP="00B14DD5">
      <w:pPr>
        <w:tabs>
          <w:tab w:val="left" w:pos="1428"/>
        </w:tabs>
        <w:rPr>
          <w:rFonts w:ascii="Times New Roman" w:hAnsi="Times New Roman" w:cs="Times New Roman"/>
          <w:sz w:val="24"/>
          <w:szCs w:val="24"/>
        </w:rPr>
      </w:pPr>
      <w:r>
        <w:rPr>
          <w:rFonts w:ascii="Times New Roman" w:hAnsi="Times New Roman" w:cs="Times New Roman"/>
          <w:sz w:val="24"/>
          <w:szCs w:val="24"/>
        </w:rPr>
        <w:t xml:space="preserve">and Waking Beauty by Leah Wilcox </w:t>
      </w:r>
    </w:p>
    <w:p w14:paraId="7308BD5A" w14:textId="77777777" w:rsidR="00B14DD5" w:rsidRDefault="00B14DD5" w:rsidP="00B14DD5">
      <w:pPr>
        <w:tabs>
          <w:tab w:val="left" w:pos="1428"/>
        </w:tabs>
        <w:rPr>
          <w:rFonts w:ascii="Times New Roman" w:hAnsi="Times New Roman" w:cs="Times New Roman"/>
          <w:sz w:val="24"/>
          <w:szCs w:val="24"/>
        </w:rPr>
      </w:pPr>
      <w:r>
        <w:rPr>
          <w:rFonts w:ascii="Times New Roman" w:hAnsi="Times New Roman" w:cs="Times New Roman"/>
          <w:sz w:val="24"/>
          <w:szCs w:val="24"/>
        </w:rPr>
        <w:t>Illustrator: Walt Disney’s Sleeping Beauty – pictures by the Walt Disney Studio</w:t>
      </w:r>
    </w:p>
    <w:p w14:paraId="337C96F8" w14:textId="77777777" w:rsidR="00B14DD5" w:rsidRDefault="00B14DD5" w:rsidP="00B14DD5">
      <w:pPr>
        <w:tabs>
          <w:tab w:val="left" w:pos="1428"/>
        </w:tabs>
        <w:rPr>
          <w:rFonts w:ascii="Times New Roman" w:hAnsi="Times New Roman" w:cs="Times New Roman"/>
          <w:sz w:val="24"/>
          <w:szCs w:val="24"/>
        </w:rPr>
      </w:pPr>
      <w:r>
        <w:rPr>
          <w:rFonts w:ascii="Times New Roman" w:hAnsi="Times New Roman" w:cs="Times New Roman"/>
          <w:sz w:val="24"/>
          <w:szCs w:val="24"/>
        </w:rPr>
        <w:t>Waking Beauty – illustrations by Lydia Monks</w:t>
      </w:r>
    </w:p>
    <w:p w14:paraId="2D1932B4" w14:textId="77777777" w:rsidR="00B14DD5" w:rsidRDefault="00B14DD5" w:rsidP="00B14DD5">
      <w:pPr>
        <w:tabs>
          <w:tab w:val="left" w:pos="1428"/>
        </w:tabs>
        <w:rPr>
          <w:rFonts w:ascii="Times New Roman" w:hAnsi="Times New Roman" w:cs="Times New Roman"/>
          <w:sz w:val="24"/>
          <w:szCs w:val="24"/>
          <w:vertAlign w:val="superscript"/>
        </w:rPr>
      </w:pPr>
      <w:r>
        <w:rPr>
          <w:rFonts w:ascii="Times New Roman" w:hAnsi="Times New Roman" w:cs="Times New Roman"/>
          <w:sz w:val="24"/>
          <w:szCs w:val="24"/>
        </w:rPr>
        <w:t>Grade level: 2</w:t>
      </w:r>
      <w:r w:rsidRPr="00B14DD5">
        <w:rPr>
          <w:rFonts w:ascii="Times New Roman" w:hAnsi="Times New Roman" w:cs="Times New Roman"/>
          <w:sz w:val="24"/>
          <w:szCs w:val="24"/>
          <w:vertAlign w:val="superscript"/>
        </w:rPr>
        <w:t>nd</w:t>
      </w:r>
      <w:r>
        <w:rPr>
          <w:rFonts w:ascii="Times New Roman" w:hAnsi="Times New Roman" w:cs="Times New Roman"/>
          <w:sz w:val="24"/>
          <w:szCs w:val="24"/>
        </w:rPr>
        <w:t xml:space="preserve"> – 3</w:t>
      </w:r>
      <w:r w:rsidRPr="00B14DD5">
        <w:rPr>
          <w:rFonts w:ascii="Times New Roman" w:hAnsi="Times New Roman" w:cs="Times New Roman"/>
          <w:sz w:val="24"/>
          <w:szCs w:val="24"/>
          <w:vertAlign w:val="superscript"/>
        </w:rPr>
        <w:t>rd</w:t>
      </w:r>
    </w:p>
    <w:p w14:paraId="6C90027F" w14:textId="77777777" w:rsidR="00D4652F" w:rsidRDefault="00B14DD5" w:rsidP="00B14DD5">
      <w:pPr>
        <w:tabs>
          <w:tab w:val="left" w:pos="1428"/>
        </w:tabs>
        <w:rPr>
          <w:rFonts w:ascii="Times New Roman" w:hAnsi="Times New Roman" w:cs="Times New Roman"/>
          <w:sz w:val="24"/>
          <w:szCs w:val="24"/>
        </w:rPr>
      </w:pPr>
      <w:r>
        <w:rPr>
          <w:rFonts w:ascii="Times New Roman" w:hAnsi="Times New Roman" w:cs="Times New Roman"/>
          <w:sz w:val="24"/>
          <w:szCs w:val="24"/>
        </w:rPr>
        <w:t xml:space="preserve">Synopsis: Sleeping Beauty is a story about a princess who becomes cursed by an evil fairy. The good fairies raise her in the forest, but the curse comes true on the eve of her sixteenth birthday. She falls into a deep sleep and can only </w:t>
      </w:r>
      <w:r w:rsidR="00D4652F">
        <w:rPr>
          <w:rFonts w:ascii="Times New Roman" w:hAnsi="Times New Roman" w:cs="Times New Roman"/>
          <w:sz w:val="24"/>
          <w:szCs w:val="24"/>
        </w:rPr>
        <w:t>be awoken by true loves kiss. In the end, she finds her prince and they live happily ever after.</w:t>
      </w:r>
    </w:p>
    <w:p w14:paraId="31C870D8" w14:textId="77777777" w:rsidR="00D4652F" w:rsidRDefault="00D4652F" w:rsidP="00B14DD5">
      <w:pPr>
        <w:tabs>
          <w:tab w:val="left" w:pos="1428"/>
        </w:tabs>
        <w:rPr>
          <w:rFonts w:ascii="Times New Roman" w:hAnsi="Times New Roman" w:cs="Times New Roman"/>
          <w:sz w:val="24"/>
          <w:szCs w:val="24"/>
        </w:rPr>
      </w:pPr>
      <w:r>
        <w:rPr>
          <w:rFonts w:ascii="Times New Roman" w:hAnsi="Times New Roman" w:cs="Times New Roman"/>
          <w:sz w:val="24"/>
          <w:szCs w:val="24"/>
        </w:rPr>
        <w:t xml:space="preserve">Synopsis – Waking Beauty takes the original fairy tale and give it a twist. The prince has a hard time realizing that he must kiss the princess for her to wake up. He eventually does kiss her, but when she wakes up she is mad he kissed her without her permission. She hits him and then he is the one asleep. The princess wakes HIM with a kiss. </w:t>
      </w:r>
    </w:p>
    <w:p w14:paraId="1F3A2869" w14:textId="76DEC23A" w:rsidR="00D957D8" w:rsidRDefault="00D4652F" w:rsidP="00B14DD5">
      <w:pPr>
        <w:tabs>
          <w:tab w:val="left" w:pos="1428"/>
        </w:tabs>
        <w:rPr>
          <w:rFonts w:ascii="Times New Roman" w:hAnsi="Times New Roman" w:cs="Times New Roman"/>
          <w:sz w:val="24"/>
          <w:szCs w:val="24"/>
        </w:rPr>
      </w:pPr>
      <w:r>
        <w:rPr>
          <w:rFonts w:ascii="Times New Roman" w:hAnsi="Times New Roman" w:cs="Times New Roman"/>
          <w:sz w:val="24"/>
          <w:szCs w:val="24"/>
        </w:rPr>
        <w:t xml:space="preserve">Resources: </w:t>
      </w:r>
      <w:r w:rsidR="00D957D8" w:rsidRPr="00D957D8">
        <w:rPr>
          <w:rFonts w:ascii="Times New Roman" w:hAnsi="Times New Roman" w:cs="Times New Roman"/>
          <w:sz w:val="24"/>
          <w:szCs w:val="24"/>
        </w:rPr>
        <w:t>http://thinkerlife.fun/editable-venn-diagram/editable-venn-diagram-venn-diagram-program-new-blank-brain-diagram-blank-template-free/</w:t>
      </w:r>
    </w:p>
    <w:p w14:paraId="00CBCCBD" w14:textId="5ACE12FF" w:rsidR="00D4652F" w:rsidRDefault="00D4652F" w:rsidP="00B14DD5">
      <w:pPr>
        <w:tabs>
          <w:tab w:val="left" w:pos="1428"/>
        </w:tabs>
        <w:rPr>
          <w:rFonts w:ascii="Times New Roman" w:hAnsi="Times New Roman" w:cs="Times New Roman"/>
          <w:sz w:val="24"/>
          <w:szCs w:val="24"/>
        </w:rPr>
      </w:pPr>
      <w:r>
        <w:rPr>
          <w:rFonts w:ascii="Times New Roman" w:hAnsi="Times New Roman" w:cs="Times New Roman"/>
          <w:sz w:val="24"/>
          <w:szCs w:val="24"/>
        </w:rPr>
        <w:t xml:space="preserve">Materials: </w:t>
      </w:r>
    </w:p>
    <w:p w14:paraId="2EBB9814" w14:textId="61F24C22" w:rsidR="00D957D8" w:rsidRDefault="00D957D8" w:rsidP="00D957D8">
      <w:pPr>
        <w:pStyle w:val="ListParagraph"/>
        <w:numPr>
          <w:ilvl w:val="0"/>
          <w:numId w:val="1"/>
        </w:numPr>
        <w:tabs>
          <w:tab w:val="left" w:pos="1428"/>
        </w:tabs>
        <w:rPr>
          <w:rFonts w:ascii="Times New Roman" w:hAnsi="Times New Roman" w:cs="Times New Roman"/>
          <w:sz w:val="24"/>
          <w:szCs w:val="24"/>
        </w:rPr>
      </w:pPr>
      <w:r>
        <w:rPr>
          <w:rFonts w:ascii="Times New Roman" w:hAnsi="Times New Roman" w:cs="Times New Roman"/>
          <w:sz w:val="24"/>
          <w:szCs w:val="24"/>
        </w:rPr>
        <w:t>Venn Diagram</w:t>
      </w:r>
    </w:p>
    <w:p w14:paraId="275FA4F8" w14:textId="068B3C09" w:rsidR="00D957D8" w:rsidRDefault="00D957D8" w:rsidP="00D957D8">
      <w:pPr>
        <w:pStyle w:val="ListParagraph"/>
        <w:numPr>
          <w:ilvl w:val="0"/>
          <w:numId w:val="1"/>
        </w:numPr>
        <w:tabs>
          <w:tab w:val="left" w:pos="1428"/>
        </w:tabs>
        <w:rPr>
          <w:rFonts w:ascii="Times New Roman" w:hAnsi="Times New Roman" w:cs="Times New Roman"/>
          <w:sz w:val="24"/>
          <w:szCs w:val="24"/>
        </w:rPr>
      </w:pPr>
      <w:r>
        <w:rPr>
          <w:rFonts w:ascii="Times New Roman" w:hAnsi="Times New Roman" w:cs="Times New Roman"/>
          <w:sz w:val="24"/>
          <w:szCs w:val="24"/>
        </w:rPr>
        <w:t>Colored pencils or</w:t>
      </w:r>
    </w:p>
    <w:p w14:paraId="2FE0F7B9" w14:textId="0E4E907A" w:rsidR="00D957D8" w:rsidRDefault="00D957D8" w:rsidP="00D957D8">
      <w:pPr>
        <w:pStyle w:val="ListParagraph"/>
        <w:numPr>
          <w:ilvl w:val="0"/>
          <w:numId w:val="1"/>
        </w:numPr>
        <w:tabs>
          <w:tab w:val="left" w:pos="1428"/>
        </w:tabs>
        <w:rPr>
          <w:rFonts w:ascii="Times New Roman" w:hAnsi="Times New Roman" w:cs="Times New Roman"/>
          <w:sz w:val="24"/>
          <w:szCs w:val="24"/>
        </w:rPr>
      </w:pPr>
      <w:r>
        <w:rPr>
          <w:rFonts w:ascii="Times New Roman" w:hAnsi="Times New Roman" w:cs="Times New Roman"/>
          <w:sz w:val="24"/>
          <w:szCs w:val="24"/>
        </w:rPr>
        <w:t>Markers or</w:t>
      </w:r>
    </w:p>
    <w:p w14:paraId="77094F9D" w14:textId="4A9D0F20" w:rsidR="00D957D8" w:rsidRPr="00D957D8" w:rsidRDefault="00D957D8" w:rsidP="00D957D8">
      <w:pPr>
        <w:pStyle w:val="ListParagraph"/>
        <w:numPr>
          <w:ilvl w:val="0"/>
          <w:numId w:val="1"/>
        </w:numPr>
        <w:tabs>
          <w:tab w:val="left" w:pos="1428"/>
        </w:tabs>
        <w:rPr>
          <w:rFonts w:ascii="Times New Roman" w:hAnsi="Times New Roman" w:cs="Times New Roman"/>
          <w:sz w:val="24"/>
          <w:szCs w:val="24"/>
        </w:rPr>
      </w:pPr>
      <w:r>
        <w:rPr>
          <w:rFonts w:ascii="Times New Roman" w:hAnsi="Times New Roman" w:cs="Times New Roman"/>
          <w:sz w:val="24"/>
          <w:szCs w:val="24"/>
        </w:rPr>
        <w:t>Crayons</w:t>
      </w:r>
    </w:p>
    <w:p w14:paraId="6E6A9194" w14:textId="77777777" w:rsidR="00D957D8" w:rsidRDefault="00D957D8" w:rsidP="00B14DD5">
      <w:pPr>
        <w:tabs>
          <w:tab w:val="left" w:pos="1428"/>
        </w:tabs>
        <w:rPr>
          <w:rFonts w:ascii="Times New Roman" w:hAnsi="Times New Roman" w:cs="Times New Roman"/>
          <w:sz w:val="24"/>
          <w:szCs w:val="24"/>
        </w:rPr>
      </w:pPr>
    </w:p>
    <w:p w14:paraId="6071DBA3" w14:textId="0639B1E7" w:rsidR="00D4652F" w:rsidRDefault="00D4652F" w:rsidP="00B14DD5">
      <w:pPr>
        <w:tabs>
          <w:tab w:val="left" w:pos="1428"/>
        </w:tabs>
        <w:rPr>
          <w:rFonts w:ascii="Times New Roman" w:hAnsi="Times New Roman" w:cs="Times New Roman"/>
          <w:sz w:val="24"/>
          <w:szCs w:val="24"/>
        </w:rPr>
      </w:pPr>
      <w:r>
        <w:rPr>
          <w:rFonts w:ascii="Times New Roman" w:hAnsi="Times New Roman" w:cs="Times New Roman"/>
          <w:sz w:val="24"/>
          <w:szCs w:val="24"/>
        </w:rPr>
        <w:lastRenderedPageBreak/>
        <w:t>Activity:</w:t>
      </w:r>
    </w:p>
    <w:p w14:paraId="4946E074" w14:textId="5CCC2843" w:rsidR="00D957D8" w:rsidRDefault="00D957D8" w:rsidP="00D957D8">
      <w:pPr>
        <w:pStyle w:val="ListParagraph"/>
        <w:numPr>
          <w:ilvl w:val="0"/>
          <w:numId w:val="2"/>
        </w:numPr>
        <w:tabs>
          <w:tab w:val="left" w:pos="1428"/>
        </w:tabs>
        <w:rPr>
          <w:rFonts w:ascii="Times New Roman" w:hAnsi="Times New Roman" w:cs="Times New Roman"/>
          <w:sz w:val="24"/>
          <w:szCs w:val="24"/>
        </w:rPr>
      </w:pPr>
      <w:r>
        <w:rPr>
          <w:rFonts w:ascii="Times New Roman" w:hAnsi="Times New Roman" w:cs="Times New Roman"/>
          <w:sz w:val="24"/>
          <w:szCs w:val="24"/>
        </w:rPr>
        <w:t>After listening to both “Sleeping Beauty” and “Waking Beauty”, students will make a Venn Diagram</w:t>
      </w:r>
    </w:p>
    <w:p w14:paraId="1F318775" w14:textId="4B35965B" w:rsidR="00D957D8" w:rsidRDefault="00D957D8" w:rsidP="00D957D8">
      <w:pPr>
        <w:pStyle w:val="ListParagraph"/>
        <w:numPr>
          <w:ilvl w:val="0"/>
          <w:numId w:val="2"/>
        </w:numPr>
        <w:tabs>
          <w:tab w:val="left" w:pos="1428"/>
        </w:tabs>
        <w:rPr>
          <w:rFonts w:ascii="Times New Roman" w:hAnsi="Times New Roman" w:cs="Times New Roman"/>
          <w:sz w:val="24"/>
          <w:szCs w:val="24"/>
        </w:rPr>
      </w:pPr>
      <w:r>
        <w:rPr>
          <w:rFonts w:ascii="Times New Roman" w:hAnsi="Times New Roman" w:cs="Times New Roman"/>
          <w:sz w:val="24"/>
          <w:szCs w:val="24"/>
        </w:rPr>
        <w:t xml:space="preserve">Students will compare and contrast the stories </w:t>
      </w:r>
    </w:p>
    <w:p w14:paraId="61D600E4" w14:textId="286299EF" w:rsidR="00D957D8" w:rsidRDefault="00D957D8" w:rsidP="00D957D8">
      <w:pPr>
        <w:pStyle w:val="ListParagraph"/>
        <w:numPr>
          <w:ilvl w:val="0"/>
          <w:numId w:val="2"/>
        </w:numPr>
        <w:tabs>
          <w:tab w:val="left" w:pos="1428"/>
        </w:tabs>
        <w:rPr>
          <w:rFonts w:ascii="Times New Roman" w:hAnsi="Times New Roman" w:cs="Times New Roman"/>
          <w:sz w:val="24"/>
          <w:szCs w:val="24"/>
        </w:rPr>
      </w:pPr>
      <w:r>
        <w:rPr>
          <w:rFonts w:ascii="Times New Roman" w:hAnsi="Times New Roman" w:cs="Times New Roman"/>
          <w:sz w:val="24"/>
          <w:szCs w:val="24"/>
        </w:rPr>
        <w:t>The sides that say “different” will have events that only happen in one of the stories</w:t>
      </w:r>
    </w:p>
    <w:p w14:paraId="69B84056" w14:textId="028B2620" w:rsidR="00D957D8" w:rsidRDefault="00D957D8" w:rsidP="00D957D8">
      <w:pPr>
        <w:pStyle w:val="ListParagraph"/>
        <w:numPr>
          <w:ilvl w:val="0"/>
          <w:numId w:val="2"/>
        </w:numPr>
        <w:tabs>
          <w:tab w:val="left" w:pos="1428"/>
        </w:tabs>
        <w:rPr>
          <w:rFonts w:ascii="Times New Roman" w:hAnsi="Times New Roman" w:cs="Times New Roman"/>
          <w:sz w:val="24"/>
          <w:szCs w:val="24"/>
        </w:rPr>
      </w:pPr>
      <w:r>
        <w:rPr>
          <w:rFonts w:ascii="Times New Roman" w:hAnsi="Times New Roman" w:cs="Times New Roman"/>
          <w:sz w:val="24"/>
          <w:szCs w:val="24"/>
        </w:rPr>
        <w:t>The middle column says “both” and will have events that occur in both stories</w:t>
      </w:r>
    </w:p>
    <w:p w14:paraId="2F423E91" w14:textId="0864AA3B" w:rsidR="00D957D8" w:rsidRPr="00D957D8" w:rsidRDefault="00D957D8" w:rsidP="00D957D8">
      <w:pPr>
        <w:pStyle w:val="ListParagraph"/>
        <w:numPr>
          <w:ilvl w:val="0"/>
          <w:numId w:val="2"/>
        </w:numPr>
        <w:tabs>
          <w:tab w:val="left" w:pos="1428"/>
        </w:tabs>
        <w:rPr>
          <w:rFonts w:ascii="Times New Roman" w:hAnsi="Times New Roman" w:cs="Times New Roman"/>
          <w:sz w:val="24"/>
          <w:szCs w:val="24"/>
        </w:rPr>
      </w:pPr>
      <w:r>
        <w:rPr>
          <w:rFonts w:ascii="Times New Roman" w:hAnsi="Times New Roman" w:cs="Times New Roman"/>
          <w:sz w:val="24"/>
          <w:szCs w:val="24"/>
        </w:rPr>
        <w:t>Students can use a different colored writing utensil for each section</w:t>
      </w:r>
    </w:p>
    <w:p w14:paraId="31B29528" w14:textId="77777777" w:rsidR="00D4652F" w:rsidRDefault="00D4652F" w:rsidP="00B14DD5">
      <w:pPr>
        <w:tabs>
          <w:tab w:val="left" w:pos="1428"/>
        </w:tabs>
        <w:rPr>
          <w:rFonts w:ascii="Times New Roman" w:hAnsi="Times New Roman" w:cs="Times New Roman"/>
          <w:sz w:val="24"/>
          <w:szCs w:val="24"/>
        </w:rPr>
      </w:pPr>
    </w:p>
    <w:p w14:paraId="45F65AC7" w14:textId="77777777" w:rsidR="00D4652F" w:rsidRDefault="00D4652F" w:rsidP="00B14DD5">
      <w:pPr>
        <w:tabs>
          <w:tab w:val="left" w:pos="1428"/>
        </w:tabs>
        <w:rPr>
          <w:rFonts w:ascii="Times New Roman" w:hAnsi="Times New Roman" w:cs="Times New Roman"/>
          <w:sz w:val="24"/>
          <w:szCs w:val="24"/>
        </w:rPr>
      </w:pPr>
    </w:p>
    <w:p w14:paraId="4401AFA3" w14:textId="77777777" w:rsidR="00D4652F" w:rsidRDefault="00D4652F" w:rsidP="00B14DD5">
      <w:pPr>
        <w:tabs>
          <w:tab w:val="left" w:pos="1428"/>
        </w:tabs>
        <w:rPr>
          <w:rFonts w:ascii="Times New Roman" w:hAnsi="Times New Roman" w:cs="Times New Roman"/>
          <w:sz w:val="24"/>
          <w:szCs w:val="24"/>
        </w:rPr>
      </w:pPr>
    </w:p>
    <w:p w14:paraId="32BD92E0" w14:textId="77777777" w:rsidR="00D4652F" w:rsidRDefault="00D4652F" w:rsidP="00B14DD5">
      <w:pPr>
        <w:tabs>
          <w:tab w:val="left" w:pos="1428"/>
        </w:tabs>
        <w:rPr>
          <w:rFonts w:ascii="Times New Roman" w:hAnsi="Times New Roman" w:cs="Times New Roman"/>
          <w:sz w:val="24"/>
          <w:szCs w:val="24"/>
        </w:rPr>
      </w:pPr>
    </w:p>
    <w:p w14:paraId="624224A7" w14:textId="5E956D4C" w:rsidR="00B14DD5" w:rsidRPr="00B14DD5" w:rsidRDefault="00D957D8" w:rsidP="00B14DD5">
      <w:pPr>
        <w:tabs>
          <w:tab w:val="left" w:pos="1428"/>
        </w:tabs>
        <w:rPr>
          <w:rFonts w:ascii="Times New Roman" w:hAnsi="Times New Roman" w:cs="Times New Roman"/>
          <w:sz w:val="24"/>
          <w:szCs w:val="24"/>
          <w:vertAlign w:val="superscript"/>
        </w:rPr>
      </w:pPr>
      <w:r>
        <w:rPr>
          <w:rFonts w:ascii="Times New Roman" w:hAnsi="Times New Roman" w:cs="Times New Roman"/>
          <w:noProof/>
          <w:sz w:val="24"/>
          <w:szCs w:val="24"/>
        </w:rPr>
        <w:lastRenderedPageBreak/>
        <w:drawing>
          <wp:inline distT="0" distB="0" distL="0" distR="0" wp14:anchorId="258EF1CD" wp14:editId="3371C9C0">
            <wp:extent cx="7068312" cy="6163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able-venn-diagram-venn-diagram-program-new-blank-brain-diagram-blank-template-free-of-editable-venn-diagram.jpg"/>
                    <pic:cNvPicPr/>
                  </pic:nvPicPr>
                  <pic:blipFill>
                    <a:blip r:embed="rId7">
                      <a:extLst>
                        <a:ext uri="{28A0092B-C50C-407E-A947-70E740481C1C}">
                          <a14:useLocalDpi xmlns:a14="http://schemas.microsoft.com/office/drawing/2010/main" val="0"/>
                        </a:ext>
                      </a:extLst>
                    </a:blip>
                    <a:stretch>
                      <a:fillRect/>
                    </a:stretch>
                  </pic:blipFill>
                  <pic:spPr>
                    <a:xfrm>
                      <a:off x="0" y="0"/>
                      <a:ext cx="7068312" cy="6163056"/>
                    </a:xfrm>
                    <a:prstGeom prst="rect">
                      <a:avLst/>
                    </a:prstGeom>
                  </pic:spPr>
                </pic:pic>
              </a:graphicData>
            </a:graphic>
          </wp:inline>
        </w:drawing>
      </w:r>
      <w:r w:rsidR="00B14DD5">
        <w:rPr>
          <w:rFonts w:ascii="Times New Roman" w:hAnsi="Times New Roman" w:cs="Times New Roman"/>
          <w:sz w:val="24"/>
          <w:szCs w:val="24"/>
        </w:rPr>
        <w:t xml:space="preserve"> </w:t>
      </w:r>
    </w:p>
    <w:p w14:paraId="331504BC" w14:textId="77777777" w:rsidR="00B14DD5" w:rsidRDefault="00B14DD5" w:rsidP="00B14DD5">
      <w:pPr>
        <w:tabs>
          <w:tab w:val="left" w:pos="1428"/>
        </w:tabs>
        <w:rPr>
          <w:rFonts w:ascii="Times New Roman" w:hAnsi="Times New Roman" w:cs="Times New Roman"/>
          <w:sz w:val="24"/>
          <w:szCs w:val="24"/>
        </w:rPr>
      </w:pPr>
    </w:p>
    <w:p w14:paraId="2FE89008" w14:textId="0DBB3738" w:rsidR="00B14DD5" w:rsidRPr="00B14DD5" w:rsidRDefault="00B14DD5" w:rsidP="00B14DD5">
      <w:pPr>
        <w:tabs>
          <w:tab w:val="left" w:pos="1428"/>
        </w:tabs>
        <w:rPr>
          <w:rFonts w:ascii="Times New Roman" w:hAnsi="Times New Roman" w:cs="Times New Roman"/>
          <w:sz w:val="24"/>
          <w:szCs w:val="24"/>
        </w:rPr>
      </w:pPr>
      <w:r>
        <w:rPr>
          <w:rFonts w:ascii="Times New Roman" w:hAnsi="Times New Roman" w:cs="Times New Roman"/>
          <w:sz w:val="24"/>
          <w:szCs w:val="24"/>
        </w:rPr>
        <w:t xml:space="preserve"> </w:t>
      </w:r>
    </w:p>
    <w:sectPr w:rsidR="00B14DD5" w:rsidRPr="00B1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6F8D"/>
    <w:multiLevelType w:val="hybridMultilevel"/>
    <w:tmpl w:val="651E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56264"/>
    <w:multiLevelType w:val="hybridMultilevel"/>
    <w:tmpl w:val="E312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D5"/>
    <w:rsid w:val="0098736E"/>
    <w:rsid w:val="009E3746"/>
    <w:rsid w:val="00A026B5"/>
    <w:rsid w:val="00B14DD5"/>
    <w:rsid w:val="00BC126E"/>
    <w:rsid w:val="00D4652F"/>
    <w:rsid w:val="00D957D8"/>
    <w:rsid w:val="00FC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9585"/>
  <w15:chartTrackingRefBased/>
  <w15:docId w15:val="{CB76B6F1-B987-40C4-8056-7E79BC4E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7D8"/>
    <w:rPr>
      <w:color w:val="0563C1" w:themeColor="hyperlink"/>
      <w:u w:val="single"/>
    </w:rPr>
  </w:style>
  <w:style w:type="character" w:customStyle="1" w:styleId="UnresolvedMention">
    <w:name w:val="Unresolved Mention"/>
    <w:basedOn w:val="DefaultParagraphFont"/>
    <w:uiPriority w:val="99"/>
    <w:semiHidden/>
    <w:unhideWhenUsed/>
    <w:rsid w:val="00D957D8"/>
    <w:rPr>
      <w:color w:val="605E5C"/>
      <w:shd w:val="clear" w:color="auto" w:fill="E1DFDD"/>
    </w:rPr>
  </w:style>
  <w:style w:type="paragraph" w:styleId="ListParagraph">
    <w:name w:val="List Paragraph"/>
    <w:basedOn w:val="Normal"/>
    <w:uiPriority w:val="34"/>
    <w:qFormat/>
    <w:rsid w:val="00D9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Smothers</dc:creator>
  <cp:keywords/>
  <dc:description/>
  <cp:lastModifiedBy>Denise E Reid</cp:lastModifiedBy>
  <cp:revision>2</cp:revision>
  <dcterms:created xsi:type="dcterms:W3CDTF">2018-10-10T14:51:00Z</dcterms:created>
  <dcterms:modified xsi:type="dcterms:W3CDTF">2018-10-10T14:51:00Z</dcterms:modified>
</cp:coreProperties>
</file>