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29" w:rsidRPr="00B07A14" w:rsidRDefault="006312A1">
      <w:pPr>
        <w:rPr>
          <w:rFonts w:ascii="Arial" w:eastAsia="Adobe Ming Std L" w:hAnsi="Arial" w:cs="Arial"/>
          <w:sz w:val="24"/>
          <w:szCs w:val="24"/>
        </w:rPr>
      </w:pPr>
      <w:r w:rsidRPr="00B07A14">
        <w:rPr>
          <w:rFonts w:ascii="Arial" w:eastAsia="Adobe Ming Std L" w:hAnsi="Arial" w:cs="Arial"/>
          <w:sz w:val="24"/>
          <w:szCs w:val="24"/>
        </w:rPr>
        <w:t xml:space="preserve">Mary Jo </w:t>
      </w:r>
      <w:proofErr w:type="spellStart"/>
      <w:r w:rsidRPr="00B07A14">
        <w:rPr>
          <w:rFonts w:ascii="Arial" w:eastAsia="Adobe Ming Std L" w:hAnsi="Arial" w:cs="Arial"/>
          <w:sz w:val="24"/>
          <w:szCs w:val="24"/>
        </w:rPr>
        <w:t>Bushur</w:t>
      </w:r>
      <w:bookmarkStart w:id="0" w:name="_GoBack"/>
      <w:proofErr w:type="spellEnd"/>
    </w:p>
    <w:p w:rsidR="006312A1" w:rsidRPr="00B07A14" w:rsidRDefault="006312A1" w:rsidP="006312A1">
      <w:pPr>
        <w:jc w:val="center"/>
        <w:rPr>
          <w:rFonts w:ascii="Arial" w:eastAsia="Adobe Ming Std L" w:hAnsi="Arial" w:cs="Arial"/>
          <w:sz w:val="28"/>
          <w:szCs w:val="28"/>
        </w:rPr>
      </w:pPr>
      <w:r w:rsidRPr="00B07A14">
        <w:rPr>
          <w:rFonts w:ascii="Arial" w:eastAsia="Adobe Ming Std L" w:hAnsi="Arial" w:cs="Arial"/>
          <w:i/>
          <w:sz w:val="28"/>
          <w:szCs w:val="28"/>
        </w:rPr>
        <w:t>Whoever You Are</w:t>
      </w:r>
      <w:r w:rsidRPr="00B07A14">
        <w:rPr>
          <w:rFonts w:ascii="Arial" w:eastAsia="Adobe Ming Std L" w:hAnsi="Arial" w:cs="Arial"/>
          <w:sz w:val="28"/>
          <w:szCs w:val="28"/>
        </w:rPr>
        <w:t xml:space="preserve"> Activity</w:t>
      </w:r>
    </w:p>
    <w:p w:rsidR="00B07A14" w:rsidRPr="00B07A14" w:rsidRDefault="00B07A14" w:rsidP="00B07A14">
      <w:pPr>
        <w:rPr>
          <w:rFonts w:ascii="Arial" w:eastAsia="Adobe Ming Std L" w:hAnsi="Arial" w:cs="Arial"/>
          <w:b/>
          <w:sz w:val="24"/>
          <w:szCs w:val="24"/>
          <w:u w:val="single"/>
        </w:rPr>
      </w:pPr>
      <w:r w:rsidRPr="00B07A14">
        <w:rPr>
          <w:rFonts w:ascii="Arial" w:eastAsia="Adobe Ming Std L" w:hAnsi="Arial" w:cs="Arial"/>
          <w:b/>
          <w:sz w:val="24"/>
          <w:szCs w:val="24"/>
          <w:u w:val="single"/>
        </w:rPr>
        <w:t xml:space="preserve">Materials: </w:t>
      </w:r>
    </w:p>
    <w:p w:rsidR="00B07A14" w:rsidRPr="00B07A14" w:rsidRDefault="00B07A14" w:rsidP="00B07A14">
      <w:pPr>
        <w:pStyle w:val="ListParagraph"/>
        <w:numPr>
          <w:ilvl w:val="0"/>
          <w:numId w:val="4"/>
        </w:numPr>
        <w:rPr>
          <w:rFonts w:ascii="Arial" w:eastAsia="Adobe Ming Std L" w:hAnsi="Arial" w:cs="Arial"/>
          <w:sz w:val="24"/>
          <w:szCs w:val="24"/>
        </w:rPr>
      </w:pPr>
      <w:r w:rsidRPr="00B07A14">
        <w:rPr>
          <w:rFonts w:ascii="Arial" w:eastAsia="Adobe Ming Std L" w:hAnsi="Arial" w:cs="Arial"/>
          <w:sz w:val="24"/>
          <w:szCs w:val="24"/>
        </w:rPr>
        <w:t>Hands Cut Out on Construction Paper</w:t>
      </w:r>
    </w:p>
    <w:p w:rsidR="00B07A14" w:rsidRDefault="00B07A14" w:rsidP="00B07A14">
      <w:pPr>
        <w:pStyle w:val="ListParagraph"/>
        <w:numPr>
          <w:ilvl w:val="0"/>
          <w:numId w:val="4"/>
        </w:numPr>
        <w:rPr>
          <w:rFonts w:ascii="Arial" w:eastAsia="Adobe Ming Std L" w:hAnsi="Arial" w:cs="Arial"/>
          <w:sz w:val="24"/>
          <w:szCs w:val="24"/>
        </w:rPr>
      </w:pPr>
      <w:r w:rsidRPr="00B07A14">
        <w:rPr>
          <w:rFonts w:ascii="Arial" w:eastAsia="Adobe Ming Std L" w:hAnsi="Arial" w:cs="Arial"/>
          <w:sz w:val="24"/>
          <w:szCs w:val="24"/>
        </w:rPr>
        <w:t>Tape</w:t>
      </w:r>
    </w:p>
    <w:p w:rsidR="00B07A14" w:rsidRPr="00B07A14" w:rsidRDefault="00B07A14" w:rsidP="00B07A14">
      <w:pPr>
        <w:pStyle w:val="ListParagraph"/>
        <w:numPr>
          <w:ilvl w:val="0"/>
          <w:numId w:val="4"/>
        </w:numPr>
        <w:rPr>
          <w:rFonts w:ascii="Arial" w:eastAsia="Adobe Ming Std L" w:hAnsi="Arial" w:cs="Arial"/>
          <w:sz w:val="24"/>
          <w:szCs w:val="24"/>
        </w:rPr>
      </w:pPr>
      <w:r>
        <w:rPr>
          <w:rFonts w:ascii="Arial" w:eastAsia="Adobe Ming Std L" w:hAnsi="Arial" w:cs="Arial"/>
          <w:sz w:val="24"/>
          <w:szCs w:val="24"/>
        </w:rPr>
        <w:t>Pens/Pencils/Markers</w:t>
      </w:r>
    </w:p>
    <w:p w:rsidR="00B07A14" w:rsidRPr="00B07A14" w:rsidRDefault="00B07A14" w:rsidP="00B07A14">
      <w:pPr>
        <w:pStyle w:val="ListParagraph"/>
        <w:rPr>
          <w:rFonts w:ascii="Arial" w:eastAsia="Adobe Ming Std L" w:hAnsi="Arial" w:cs="Arial"/>
          <w:sz w:val="24"/>
          <w:szCs w:val="24"/>
        </w:rPr>
      </w:pPr>
    </w:p>
    <w:p w:rsidR="006312A1" w:rsidRPr="00B07A14" w:rsidRDefault="006312A1" w:rsidP="006312A1">
      <w:pPr>
        <w:pStyle w:val="ListParagraph"/>
        <w:numPr>
          <w:ilvl w:val="0"/>
          <w:numId w:val="1"/>
        </w:numPr>
        <w:rPr>
          <w:rFonts w:ascii="Arial" w:eastAsia="Adobe Ming Std L" w:hAnsi="Arial" w:cs="Arial"/>
          <w:b/>
          <w:sz w:val="24"/>
          <w:szCs w:val="24"/>
          <w:u w:val="single"/>
        </w:rPr>
      </w:pPr>
      <w:r w:rsidRPr="00B07A14">
        <w:rPr>
          <w:rFonts w:ascii="Arial" w:eastAsia="Adobe Ming Std L" w:hAnsi="Arial" w:cs="Arial"/>
          <w:b/>
          <w:sz w:val="24"/>
          <w:szCs w:val="24"/>
          <w:u w:val="single"/>
        </w:rPr>
        <w:t>Before Reading</w:t>
      </w:r>
      <w:r w:rsidR="00B07A14">
        <w:rPr>
          <w:rFonts w:ascii="Arial" w:eastAsia="Adobe Ming Std L" w:hAnsi="Arial" w:cs="Arial"/>
          <w:b/>
          <w:sz w:val="24"/>
          <w:szCs w:val="24"/>
          <w:u w:val="single"/>
        </w:rPr>
        <w:t xml:space="preserve"> (Discussion)</w:t>
      </w:r>
    </w:p>
    <w:p w:rsidR="006312A1" w:rsidRPr="00B07A14" w:rsidRDefault="006312A1"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Talk to the person to your left and see if you can come up with one way the two of you are different and one way the two of you are alike.</w:t>
      </w:r>
    </w:p>
    <w:p w:rsidR="006312A1" w:rsidRPr="00B07A14" w:rsidRDefault="006312A1"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 xml:space="preserve">Leader asks the group, “What were some differences and similarities you came up with?” </w:t>
      </w:r>
    </w:p>
    <w:p w:rsidR="006312A1" w:rsidRPr="00B07A14" w:rsidRDefault="006312A1"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asks, “What are some other ways or characteristics that make us different?” “What are some ways or aspects that make us the same?”</w:t>
      </w:r>
    </w:p>
    <w:bookmarkEnd w:id="0"/>
    <w:p w:rsidR="006312A1" w:rsidRPr="00B07A14" w:rsidRDefault="006312A1" w:rsidP="006312A1">
      <w:pPr>
        <w:pStyle w:val="ListParagraph"/>
        <w:numPr>
          <w:ilvl w:val="1"/>
          <w:numId w:val="3"/>
        </w:numPr>
        <w:rPr>
          <w:rFonts w:ascii="Arial" w:eastAsia="Adobe Ming Std L" w:hAnsi="Arial" w:cs="Arial"/>
          <w:sz w:val="24"/>
          <w:szCs w:val="24"/>
        </w:rPr>
      </w:pPr>
      <w:r w:rsidRPr="00B07A14">
        <w:rPr>
          <w:rFonts w:ascii="Arial" w:eastAsia="Adobe Ming Std L" w:hAnsi="Arial" w:cs="Arial"/>
          <w:sz w:val="24"/>
          <w:szCs w:val="24"/>
        </w:rPr>
        <w:t>Differences: hair color, eye color, the way we dress, the books we like to read, skin color, where we live, etc.</w:t>
      </w:r>
    </w:p>
    <w:p w:rsidR="006312A1" w:rsidRPr="00B07A14" w:rsidRDefault="006312A1" w:rsidP="006312A1">
      <w:pPr>
        <w:pStyle w:val="ListParagraph"/>
        <w:numPr>
          <w:ilvl w:val="1"/>
          <w:numId w:val="3"/>
        </w:numPr>
        <w:rPr>
          <w:rFonts w:ascii="Arial" w:eastAsia="Adobe Ming Std L" w:hAnsi="Arial" w:cs="Arial"/>
          <w:sz w:val="24"/>
          <w:szCs w:val="24"/>
        </w:rPr>
      </w:pPr>
      <w:r w:rsidRPr="00B07A14">
        <w:rPr>
          <w:rFonts w:ascii="Arial" w:eastAsia="Adobe Ming Std L" w:hAnsi="Arial" w:cs="Arial"/>
          <w:sz w:val="24"/>
          <w:szCs w:val="24"/>
        </w:rPr>
        <w:t xml:space="preserve">Similarities: both have eyes and a mouth, we all tend to have a home, a heart, specific needs, etc. </w:t>
      </w:r>
    </w:p>
    <w:p w:rsidR="002F19F6" w:rsidRPr="00B07A14" w:rsidRDefault="002F19F6" w:rsidP="002F19F6">
      <w:pPr>
        <w:pStyle w:val="ListParagraph"/>
        <w:ind w:left="1800"/>
        <w:rPr>
          <w:rFonts w:ascii="Arial" w:eastAsia="Adobe Ming Std L" w:hAnsi="Arial" w:cs="Arial"/>
          <w:sz w:val="24"/>
          <w:szCs w:val="24"/>
        </w:rPr>
      </w:pPr>
    </w:p>
    <w:p w:rsidR="006312A1" w:rsidRPr="00B07A14" w:rsidRDefault="006312A1" w:rsidP="006312A1">
      <w:pPr>
        <w:pStyle w:val="ListParagraph"/>
        <w:numPr>
          <w:ilvl w:val="0"/>
          <w:numId w:val="1"/>
        </w:numPr>
        <w:rPr>
          <w:rFonts w:ascii="Arial" w:eastAsia="Adobe Ming Std L" w:hAnsi="Arial" w:cs="Arial"/>
          <w:b/>
          <w:sz w:val="24"/>
          <w:szCs w:val="24"/>
          <w:u w:val="single"/>
        </w:rPr>
      </w:pPr>
      <w:r w:rsidRPr="00B07A14">
        <w:rPr>
          <w:rFonts w:ascii="Arial" w:eastAsia="Adobe Ming Std L" w:hAnsi="Arial" w:cs="Arial"/>
          <w:b/>
          <w:sz w:val="24"/>
          <w:szCs w:val="24"/>
          <w:u w:val="single"/>
        </w:rPr>
        <w:t>During Reading</w:t>
      </w:r>
    </w:p>
    <w:p w:rsidR="006312A1" w:rsidRPr="00B07A14" w:rsidRDefault="006312A1"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 xml:space="preserve">After a quick discussion, the leader will read the book, </w:t>
      </w:r>
      <w:r w:rsidRPr="00B07A14">
        <w:rPr>
          <w:rFonts w:ascii="Arial" w:eastAsia="Adobe Ming Std L" w:hAnsi="Arial" w:cs="Arial"/>
          <w:i/>
          <w:sz w:val="24"/>
          <w:szCs w:val="24"/>
        </w:rPr>
        <w:t>Whoever You Are</w:t>
      </w:r>
      <w:r w:rsidRPr="00B07A14">
        <w:rPr>
          <w:rFonts w:ascii="Arial" w:eastAsia="Adobe Ming Std L" w:hAnsi="Arial" w:cs="Arial"/>
          <w:sz w:val="24"/>
          <w:szCs w:val="24"/>
        </w:rPr>
        <w:t xml:space="preserve"> to the small group. </w:t>
      </w:r>
    </w:p>
    <w:p w:rsidR="002F19F6" w:rsidRPr="00B07A14" w:rsidRDefault="006312A1"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states, “</w:t>
      </w:r>
      <w:r w:rsidR="002F19F6" w:rsidRPr="00B07A14">
        <w:rPr>
          <w:rFonts w:ascii="Arial" w:eastAsia="Adobe Ming Std L" w:hAnsi="Arial" w:cs="Arial"/>
          <w:sz w:val="24"/>
          <w:szCs w:val="24"/>
        </w:rPr>
        <w:t>While I read the</w:t>
      </w:r>
      <w:r w:rsidR="004A2CB3">
        <w:rPr>
          <w:rFonts w:ascii="Arial" w:eastAsia="Adobe Ming Std L" w:hAnsi="Arial" w:cs="Arial"/>
          <w:sz w:val="24"/>
          <w:szCs w:val="24"/>
        </w:rPr>
        <w:t xml:space="preserve"> story, think about what makes us</w:t>
      </w:r>
      <w:r w:rsidR="002F19F6" w:rsidRPr="00B07A14">
        <w:rPr>
          <w:rFonts w:ascii="Arial" w:eastAsia="Adobe Ming Std L" w:hAnsi="Arial" w:cs="Arial"/>
          <w:sz w:val="24"/>
          <w:szCs w:val="24"/>
        </w:rPr>
        <w:t xml:space="preserve"> different and what makes us similar.”</w:t>
      </w:r>
    </w:p>
    <w:p w:rsidR="002F19F6" w:rsidRPr="00B07A14" w:rsidRDefault="002F19F6" w:rsidP="006312A1">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reads the book aloud.</w:t>
      </w:r>
    </w:p>
    <w:p w:rsidR="002F19F6" w:rsidRPr="00B07A14" w:rsidRDefault="002F19F6" w:rsidP="002F19F6">
      <w:pPr>
        <w:pStyle w:val="ListParagraph"/>
        <w:ind w:left="1080"/>
        <w:rPr>
          <w:rFonts w:ascii="Arial" w:eastAsia="Adobe Ming Std L" w:hAnsi="Arial" w:cs="Arial"/>
          <w:sz w:val="24"/>
          <w:szCs w:val="24"/>
        </w:rPr>
      </w:pPr>
    </w:p>
    <w:p w:rsidR="002F19F6" w:rsidRPr="00B07A14" w:rsidRDefault="002F19F6" w:rsidP="002F19F6">
      <w:pPr>
        <w:pStyle w:val="ListParagraph"/>
        <w:numPr>
          <w:ilvl w:val="0"/>
          <w:numId w:val="1"/>
        </w:numPr>
        <w:rPr>
          <w:rFonts w:ascii="Arial" w:eastAsia="Adobe Ming Std L" w:hAnsi="Arial" w:cs="Arial"/>
          <w:b/>
          <w:sz w:val="24"/>
          <w:szCs w:val="24"/>
          <w:u w:val="single"/>
        </w:rPr>
      </w:pPr>
      <w:r w:rsidRPr="00B07A14">
        <w:rPr>
          <w:rFonts w:ascii="Arial" w:eastAsia="Adobe Ming Std L" w:hAnsi="Arial" w:cs="Arial"/>
          <w:b/>
          <w:sz w:val="24"/>
          <w:szCs w:val="24"/>
          <w:u w:val="single"/>
        </w:rPr>
        <w:t>After Reading</w:t>
      </w:r>
      <w:r w:rsidR="00B07A14">
        <w:rPr>
          <w:rFonts w:ascii="Arial" w:eastAsia="Adobe Ming Std L" w:hAnsi="Arial" w:cs="Arial"/>
          <w:b/>
          <w:sz w:val="24"/>
          <w:szCs w:val="24"/>
          <w:u w:val="single"/>
        </w:rPr>
        <w:t xml:space="preserve"> (Discussion/Activity) </w:t>
      </w:r>
    </w:p>
    <w:p w:rsidR="002F19F6" w:rsidRPr="00B07A14" w:rsidRDefault="002F19F6"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asks, “What do you think the main idea of the book was?”</w:t>
      </w:r>
    </w:p>
    <w:p w:rsidR="002F19F6" w:rsidRPr="00B07A14" w:rsidRDefault="002F19F6" w:rsidP="002F19F6">
      <w:pPr>
        <w:pStyle w:val="ListParagraph"/>
        <w:numPr>
          <w:ilvl w:val="1"/>
          <w:numId w:val="3"/>
        </w:numPr>
        <w:rPr>
          <w:rFonts w:ascii="Arial" w:eastAsia="Adobe Ming Std L" w:hAnsi="Arial" w:cs="Arial"/>
          <w:sz w:val="24"/>
          <w:szCs w:val="24"/>
        </w:rPr>
      </w:pPr>
      <w:r w:rsidRPr="00B07A14">
        <w:rPr>
          <w:rFonts w:ascii="Arial" w:eastAsia="Adobe Ming Std L" w:hAnsi="Arial" w:cs="Arial"/>
          <w:sz w:val="24"/>
          <w:szCs w:val="24"/>
        </w:rPr>
        <w:t>Acceptance, treating everyone with kindness.</w:t>
      </w:r>
    </w:p>
    <w:p w:rsidR="002F19F6" w:rsidRPr="00B07A14" w:rsidRDefault="002F19F6" w:rsidP="002F19F6">
      <w:pPr>
        <w:pStyle w:val="ListParagraph"/>
        <w:numPr>
          <w:ilvl w:val="1"/>
          <w:numId w:val="3"/>
        </w:numPr>
        <w:rPr>
          <w:rFonts w:ascii="Arial" w:eastAsia="Adobe Ming Std L" w:hAnsi="Arial" w:cs="Arial"/>
          <w:sz w:val="24"/>
          <w:szCs w:val="24"/>
        </w:rPr>
      </w:pPr>
      <w:r w:rsidRPr="00B07A14">
        <w:rPr>
          <w:rFonts w:ascii="Arial" w:eastAsia="Adobe Ming Std L" w:hAnsi="Arial" w:cs="Arial"/>
          <w:sz w:val="24"/>
          <w:szCs w:val="24"/>
        </w:rPr>
        <w:t>Don’t base how you treat others by their differences.</w:t>
      </w:r>
    </w:p>
    <w:p w:rsidR="002F19F6" w:rsidRPr="00B07A14" w:rsidRDefault="002F19F6" w:rsidP="002F19F6">
      <w:pPr>
        <w:pStyle w:val="ListParagraph"/>
        <w:numPr>
          <w:ilvl w:val="1"/>
          <w:numId w:val="3"/>
        </w:numPr>
        <w:rPr>
          <w:rFonts w:ascii="Arial" w:eastAsia="Adobe Ming Std L" w:hAnsi="Arial" w:cs="Arial"/>
          <w:sz w:val="24"/>
          <w:szCs w:val="24"/>
        </w:rPr>
      </w:pPr>
      <w:r w:rsidRPr="00B07A14">
        <w:rPr>
          <w:rFonts w:ascii="Arial" w:eastAsia="Adobe Ming Std L" w:hAnsi="Arial" w:cs="Arial"/>
          <w:sz w:val="24"/>
          <w:szCs w:val="24"/>
        </w:rPr>
        <w:t xml:space="preserve">We need to accept our differences and recognize or similarities, and celebrate both of them.  </w:t>
      </w:r>
    </w:p>
    <w:p w:rsidR="006312A1" w:rsidRPr="00B07A14" w:rsidRDefault="002F19F6"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asks, “What did you think of the book?” “Have you ever treated someone differently based on their differences or how they were similar?”</w:t>
      </w:r>
    </w:p>
    <w:p w:rsidR="002F19F6" w:rsidRPr="00B07A14" w:rsidRDefault="002F19F6"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states, “Everyone deserves kindness and respect regardless of how different they are.”</w:t>
      </w:r>
    </w:p>
    <w:p w:rsidR="002F19F6" w:rsidRPr="00B07A14" w:rsidRDefault="002F19F6"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 xml:space="preserve">Leader passes out paper hands and pens to everyone. Leader explains the activity. </w:t>
      </w:r>
    </w:p>
    <w:p w:rsidR="00B07A14" w:rsidRPr="00B07A14" w:rsidRDefault="002F19F6"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states, “I have given each of you a paper hand. I want you to write on the hand one way that makes you different and one way that makes you alike everyone else in the world. Please put y</w:t>
      </w:r>
      <w:r w:rsidR="00B07A14" w:rsidRPr="00B07A14">
        <w:rPr>
          <w:rFonts w:ascii="Arial" w:eastAsia="Adobe Ming Std L" w:hAnsi="Arial" w:cs="Arial"/>
          <w:sz w:val="24"/>
          <w:szCs w:val="24"/>
        </w:rPr>
        <w:t>our name on the hand somewhere.”</w:t>
      </w:r>
    </w:p>
    <w:p w:rsidR="002F19F6" w:rsidRPr="00B07A14" w:rsidRDefault="00B07A14" w:rsidP="002F19F6">
      <w:pPr>
        <w:pStyle w:val="ListParagraph"/>
        <w:numPr>
          <w:ilvl w:val="0"/>
          <w:numId w:val="3"/>
        </w:numPr>
        <w:rPr>
          <w:rFonts w:ascii="Arial" w:eastAsia="Adobe Ming Std L" w:hAnsi="Arial" w:cs="Arial"/>
          <w:sz w:val="24"/>
          <w:szCs w:val="24"/>
        </w:rPr>
      </w:pPr>
      <w:r w:rsidRPr="00B07A14">
        <w:rPr>
          <w:rFonts w:ascii="Arial" w:eastAsia="Adobe Ming Std L" w:hAnsi="Arial" w:cs="Arial"/>
          <w:sz w:val="24"/>
          <w:szCs w:val="24"/>
        </w:rPr>
        <w:t>Leader states, “Once you have written on your hand one difference and one similarity, I want you to grab a piece of tape and tape it around the world</w:t>
      </w:r>
      <w:r w:rsidR="004A2CB3">
        <w:rPr>
          <w:rFonts w:ascii="Arial" w:eastAsia="Adobe Ming Std L" w:hAnsi="Arial" w:cs="Arial"/>
          <w:sz w:val="24"/>
          <w:szCs w:val="24"/>
        </w:rPr>
        <w:t>/earth</w:t>
      </w:r>
      <w:r w:rsidRPr="00B07A14">
        <w:rPr>
          <w:rFonts w:ascii="Arial" w:eastAsia="Adobe Ming Std L" w:hAnsi="Arial" w:cs="Arial"/>
          <w:sz w:val="24"/>
          <w:szCs w:val="24"/>
        </w:rPr>
        <w:t>.”</w:t>
      </w:r>
      <w:r w:rsidR="002F19F6" w:rsidRPr="00B07A14">
        <w:rPr>
          <w:rFonts w:ascii="Arial" w:eastAsia="Adobe Ming Std L" w:hAnsi="Arial" w:cs="Arial"/>
          <w:sz w:val="24"/>
          <w:szCs w:val="24"/>
        </w:rPr>
        <w:t xml:space="preserve"> </w:t>
      </w:r>
    </w:p>
    <w:sectPr w:rsidR="002F19F6" w:rsidRPr="00B07A14" w:rsidSect="00B07A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7B3"/>
    <w:multiLevelType w:val="hybridMultilevel"/>
    <w:tmpl w:val="6644C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1233"/>
    <w:multiLevelType w:val="hybridMultilevel"/>
    <w:tmpl w:val="E53EF8A6"/>
    <w:lvl w:ilvl="0" w:tplc="81E834F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5F46CE"/>
    <w:multiLevelType w:val="hybridMultilevel"/>
    <w:tmpl w:val="80B04A68"/>
    <w:lvl w:ilvl="0" w:tplc="4CFCD9A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D76767"/>
    <w:multiLevelType w:val="hybridMultilevel"/>
    <w:tmpl w:val="90A45CEC"/>
    <w:lvl w:ilvl="0" w:tplc="C18A46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1"/>
    <w:rsid w:val="002F19F6"/>
    <w:rsid w:val="004A2CB3"/>
    <w:rsid w:val="00517A66"/>
    <w:rsid w:val="006312A1"/>
    <w:rsid w:val="00B07A14"/>
    <w:rsid w:val="00CA4CE4"/>
    <w:rsid w:val="00D3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ltslab</dc:creator>
  <cp:lastModifiedBy>Denise  Reid</cp:lastModifiedBy>
  <cp:revision>2</cp:revision>
  <dcterms:created xsi:type="dcterms:W3CDTF">2017-02-28T19:34:00Z</dcterms:created>
  <dcterms:modified xsi:type="dcterms:W3CDTF">2017-02-28T19:34:00Z</dcterms:modified>
</cp:coreProperties>
</file>