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39"/>
        <w:gridCol w:w="2338"/>
        <w:gridCol w:w="2338"/>
        <w:gridCol w:w="2338"/>
      </w:tblGrid>
      <w:tr w:rsidR="00C22DE0" w:rsidRPr="002D7876">
        <w:trPr>
          <w:trHeight w:val="295"/>
          <w:tblHeader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1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1. B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1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2. D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1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3. C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1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4. C</w:t>
            </w:r>
          </w:p>
        </w:tc>
      </w:tr>
      <w:tr w:rsidR="00C22DE0" w:rsidRPr="002D7876">
        <w:tblPrEx>
          <w:shd w:val="clear" w:color="auto" w:fill="auto"/>
        </w:tblPrEx>
        <w:trPr>
          <w:trHeight w:val="295"/>
        </w:trPr>
        <w:tc>
          <w:tcPr>
            <w:tcW w:w="233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1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5. A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sz w:val="22"/>
                <w:szCs w:val="22"/>
              </w:rPr>
              <w:t>6. B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sz w:val="22"/>
                <w:szCs w:val="22"/>
              </w:rPr>
              <w:t>7. D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sz w:val="22"/>
                <w:szCs w:val="22"/>
              </w:rPr>
              <w:t>8. C</w:t>
            </w:r>
          </w:p>
        </w:tc>
      </w:tr>
      <w:tr w:rsidR="00C22DE0" w:rsidRPr="002D7876">
        <w:tblPrEx>
          <w:shd w:val="clear" w:color="auto" w:fill="auto"/>
        </w:tblPrEx>
        <w:trPr>
          <w:trHeight w:val="29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BC623C">
            <w:pPr>
              <w:pStyle w:val="TableStyle1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9. 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sz w:val="22"/>
                <w:szCs w:val="22"/>
              </w:rPr>
              <w:t>10. C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sz w:val="22"/>
                <w:szCs w:val="22"/>
              </w:rPr>
              <w:t>11. 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sz w:val="22"/>
                <w:szCs w:val="22"/>
              </w:rPr>
              <w:t>12. E</w:t>
            </w:r>
          </w:p>
        </w:tc>
        <w:bookmarkStart w:id="0" w:name="_GoBack"/>
        <w:bookmarkEnd w:id="0"/>
      </w:tr>
      <w:tr w:rsidR="00C22DE0" w:rsidRPr="002D7876">
        <w:tblPrEx>
          <w:shd w:val="clear" w:color="auto" w:fill="auto"/>
        </w:tblPrEx>
        <w:trPr>
          <w:trHeight w:val="29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1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13. B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sz w:val="22"/>
                <w:szCs w:val="22"/>
              </w:rPr>
              <w:t>14. D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sz w:val="22"/>
                <w:szCs w:val="22"/>
              </w:rPr>
              <w:t>15. 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sz w:val="22"/>
                <w:szCs w:val="22"/>
              </w:rPr>
              <w:t>16. C</w:t>
            </w:r>
          </w:p>
        </w:tc>
      </w:tr>
      <w:tr w:rsidR="00C22DE0" w:rsidRPr="002D7876">
        <w:tblPrEx>
          <w:shd w:val="clear" w:color="auto" w:fill="auto"/>
        </w:tblPrEx>
        <w:trPr>
          <w:trHeight w:val="29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1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17. A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sz w:val="22"/>
                <w:szCs w:val="22"/>
              </w:rPr>
              <w:t>18. D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BC623C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sz w:val="22"/>
                <w:szCs w:val="22"/>
              </w:rPr>
              <w:t>19. B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sz w:val="22"/>
                <w:szCs w:val="22"/>
              </w:rPr>
              <w:t>20. C</w:t>
            </w:r>
          </w:p>
        </w:tc>
      </w:tr>
      <w:tr w:rsidR="00C22DE0" w:rsidRPr="002D7876">
        <w:tblPrEx>
          <w:shd w:val="clear" w:color="auto" w:fill="auto"/>
        </w:tblPrEx>
        <w:trPr>
          <w:trHeight w:val="29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1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21. D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sz w:val="22"/>
                <w:szCs w:val="22"/>
              </w:rPr>
              <w:t>22. D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sz w:val="22"/>
                <w:szCs w:val="22"/>
              </w:rPr>
              <w:t>23. C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sz w:val="22"/>
                <w:szCs w:val="22"/>
              </w:rPr>
              <w:t>24. B</w:t>
            </w:r>
          </w:p>
        </w:tc>
      </w:tr>
      <w:tr w:rsidR="00C22DE0" w:rsidRPr="002D7876">
        <w:tblPrEx>
          <w:shd w:val="clear" w:color="auto" w:fill="auto"/>
        </w:tblPrEx>
        <w:trPr>
          <w:trHeight w:val="29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1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25. A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sz w:val="22"/>
                <w:szCs w:val="22"/>
              </w:rPr>
              <w:t>26. D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sz w:val="22"/>
                <w:szCs w:val="22"/>
              </w:rPr>
              <w:t>27. 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sz w:val="22"/>
                <w:szCs w:val="22"/>
              </w:rPr>
              <w:t>28. C</w:t>
            </w:r>
          </w:p>
        </w:tc>
      </w:tr>
      <w:tr w:rsidR="00C22DE0" w:rsidRPr="002D7876">
        <w:tblPrEx>
          <w:shd w:val="clear" w:color="auto" w:fill="auto"/>
        </w:tblPrEx>
        <w:trPr>
          <w:trHeight w:val="29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1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29. 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3979C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2D7876">
              <w:rPr>
                <w:rFonts w:ascii="Arial" w:hAnsi="Arial" w:cs="Arial"/>
                <w:sz w:val="22"/>
                <w:szCs w:val="22"/>
              </w:rPr>
              <w:t>30. B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C22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C22D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DE0" w:rsidRPr="002D7876">
        <w:tblPrEx>
          <w:shd w:val="clear" w:color="auto" w:fill="auto"/>
        </w:tblPrEx>
        <w:trPr>
          <w:trHeight w:val="295"/>
        </w:trPr>
        <w:tc>
          <w:tcPr>
            <w:tcW w:w="233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C22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C22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C22D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DE0" w:rsidRPr="002D7876" w:rsidRDefault="00C22D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2DE0" w:rsidRPr="002D7876" w:rsidRDefault="00C22DE0">
      <w:pPr>
        <w:pStyle w:val="Body"/>
        <w:rPr>
          <w:rFonts w:ascii="Arial" w:hAnsi="Arial" w:cs="Arial"/>
        </w:rPr>
      </w:pPr>
    </w:p>
    <w:p w:rsidR="002D7876" w:rsidRPr="002D7876" w:rsidRDefault="002D7876">
      <w:pPr>
        <w:pStyle w:val="Body"/>
        <w:rPr>
          <w:rFonts w:ascii="Arial" w:hAnsi="Arial" w:cs="Arial"/>
        </w:rPr>
      </w:pPr>
    </w:p>
    <w:p w:rsidR="002D7876" w:rsidRPr="002D7876" w:rsidRDefault="002D7876">
      <w:pPr>
        <w:pStyle w:val="Body"/>
        <w:rPr>
          <w:rFonts w:ascii="Arial" w:hAnsi="Arial" w:cs="Arial"/>
        </w:rPr>
      </w:pPr>
      <w:r w:rsidRPr="002D7876">
        <w:rPr>
          <w:rFonts w:ascii="Arial" w:hAnsi="Arial" w:cs="Arial"/>
        </w:rPr>
        <w:t>2024 Math State Answer key</w:t>
      </w:r>
    </w:p>
    <w:sectPr w:rsidR="002D7876" w:rsidRPr="002D7876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CE" w:rsidRDefault="003979CE">
      <w:r>
        <w:separator/>
      </w:r>
    </w:p>
  </w:endnote>
  <w:endnote w:type="continuationSeparator" w:id="0">
    <w:p w:rsidR="003979CE" w:rsidRDefault="0039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E0" w:rsidRDefault="00C22DE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CE" w:rsidRDefault="003979CE">
      <w:r>
        <w:separator/>
      </w:r>
    </w:p>
  </w:footnote>
  <w:footnote w:type="continuationSeparator" w:id="0">
    <w:p w:rsidR="003979CE" w:rsidRDefault="0039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E0" w:rsidRDefault="00C22D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E0"/>
    <w:rsid w:val="002D7876"/>
    <w:rsid w:val="003979CE"/>
    <w:rsid w:val="00BC623C"/>
    <w:rsid w:val="00C2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33B3"/>
  <w15:docId w15:val="{61DF6865-0E22-443B-ABBD-A773B55E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hAnsi="Helvetica Neue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2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Knilands</cp:lastModifiedBy>
  <cp:revision>3</cp:revision>
  <cp:lastPrinted>2024-02-27T18:38:00Z</cp:lastPrinted>
  <dcterms:created xsi:type="dcterms:W3CDTF">2024-02-27T18:38:00Z</dcterms:created>
  <dcterms:modified xsi:type="dcterms:W3CDTF">2024-02-27T19:19:00Z</dcterms:modified>
</cp:coreProperties>
</file>